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CF50" w14:textId="77777777" w:rsidR="00247A79" w:rsidRPr="00AC20A0" w:rsidRDefault="00247A79" w:rsidP="00247A79">
      <w:pPr>
        <w:pStyle w:val="Title"/>
        <w:rPr>
          <w:lang w:val="en-US"/>
        </w:rPr>
      </w:pPr>
      <w:bookmarkStart w:id="0" w:name="_GoBack"/>
      <w:r>
        <w:rPr>
          <w:lang w:val="en-US"/>
        </w:rPr>
        <w:t xml:space="preserve">Ontario Regulation 267/03 - </w:t>
      </w:r>
      <w:r w:rsidRPr="00AC20A0">
        <w:rPr>
          <w:lang w:val="en-US"/>
        </w:rPr>
        <w:t xml:space="preserve">Request for Amendment </w:t>
      </w:r>
      <w:r>
        <w:rPr>
          <w:lang w:val="en-US"/>
        </w:rPr>
        <w:t>to</w:t>
      </w:r>
      <w:r w:rsidRPr="00AC20A0">
        <w:rPr>
          <w:lang w:val="en-US"/>
        </w:rPr>
        <w:t xml:space="preserve"> an Approved </w:t>
      </w:r>
      <w:r>
        <w:rPr>
          <w:lang w:val="en-US"/>
        </w:rPr>
        <w:t>Non- Agricultural Source Material (NASM) Plan</w:t>
      </w:r>
      <w:r w:rsidRPr="00AC20A0">
        <w:rPr>
          <w:lang w:val="en-US"/>
        </w:rPr>
        <w:t xml:space="preserve"> </w:t>
      </w:r>
    </w:p>
    <w:bookmarkEnd w:id="0"/>
    <w:p w14:paraId="42D7995F" w14:textId="77777777" w:rsidR="009D46C5" w:rsidRPr="00C24385" w:rsidRDefault="00746ACE" w:rsidP="00247A79">
      <w:pPr>
        <w:spacing w:line="240" w:lineRule="auto"/>
        <w:rPr>
          <w:rFonts w:cstheme="minorHAnsi"/>
        </w:rPr>
      </w:pPr>
      <w:r w:rsidRPr="00C24385">
        <w:rPr>
          <w:rFonts w:cstheme="minorHAnsi"/>
        </w:rPr>
        <w:t xml:space="preserve">Please complete the following information to allow for the determination if the changes are acceptable to be processed as </w:t>
      </w:r>
      <w:r w:rsidR="00953E10" w:rsidRPr="00C24385">
        <w:rPr>
          <w:rFonts w:cstheme="minorHAnsi"/>
        </w:rPr>
        <w:t>an amendment to the approved NASM plan or if a new NASM plan</w:t>
      </w:r>
      <w:r w:rsidRPr="00C24385">
        <w:rPr>
          <w:rFonts w:cstheme="minorHAnsi"/>
        </w:rPr>
        <w:t xml:space="preserve"> is required to be prepared and approved. </w:t>
      </w:r>
    </w:p>
    <w:p w14:paraId="6423B22B" w14:textId="55C73A4A" w:rsidR="00AC20A0" w:rsidRDefault="009D46C5" w:rsidP="00247A79">
      <w:pPr>
        <w:spacing w:line="240" w:lineRule="auto"/>
        <w:rPr>
          <w:rFonts w:cstheme="minorHAnsi"/>
          <w:b/>
        </w:rPr>
      </w:pPr>
      <w:r w:rsidRPr="00C24385">
        <w:rPr>
          <w:rFonts w:cstheme="minorHAnsi"/>
          <w:b/>
        </w:rPr>
        <w:t xml:space="preserve">Please note that this document can be used as the </w:t>
      </w:r>
      <w:r w:rsidRPr="00C24385">
        <w:rPr>
          <w:rFonts w:cstheme="minorHAnsi"/>
          <w:b/>
          <w:u w:val="single"/>
        </w:rPr>
        <w:t>new Overview of the Operation</w:t>
      </w:r>
      <w:r w:rsidRPr="00C24385">
        <w:rPr>
          <w:rFonts w:cstheme="minorHAnsi"/>
          <w:b/>
        </w:rPr>
        <w:t xml:space="preserve"> for the NASM plan amendment submission.</w:t>
      </w:r>
    </w:p>
    <w:p w14:paraId="57140B43" w14:textId="24F2B260" w:rsidR="00247A79" w:rsidRDefault="00247A79" w:rsidP="00247A79">
      <w:pPr>
        <w:pStyle w:val="Heading1"/>
        <w:spacing w:line="240" w:lineRule="auto"/>
      </w:pPr>
      <w:r w:rsidRPr="00C24385">
        <w:t>NASM Plan Information</w:t>
      </w:r>
    </w:p>
    <w:p w14:paraId="2CBD8D32" w14:textId="070DDD2D" w:rsidR="00247A79" w:rsidRDefault="00247A79" w:rsidP="00247A79">
      <w:pPr>
        <w:tabs>
          <w:tab w:val="right" w:leader="underscore" w:pos="5760"/>
          <w:tab w:val="right" w:leader="underscore" w:pos="8460"/>
        </w:tabs>
        <w:spacing w:line="240" w:lineRule="auto"/>
      </w:pPr>
      <w:r>
        <w:t>Submission ID:</w:t>
      </w:r>
      <w:r>
        <w:tab/>
        <w:t>Approval Date:</w:t>
      </w:r>
      <w:r>
        <w:tab/>
      </w:r>
    </w:p>
    <w:p w14:paraId="4FAA2B35" w14:textId="39EAB641" w:rsidR="00247A79" w:rsidRDefault="00247A79" w:rsidP="00247A79">
      <w:pPr>
        <w:tabs>
          <w:tab w:val="right" w:leader="underscore" w:pos="7200"/>
        </w:tabs>
        <w:spacing w:line="240" w:lineRule="auto"/>
      </w:pPr>
      <w:r>
        <w:t>Owner/Operator Name:</w:t>
      </w:r>
      <w:r>
        <w:tab/>
      </w:r>
    </w:p>
    <w:p w14:paraId="60D4C75E" w14:textId="7C5EAA36" w:rsidR="00247A79" w:rsidRDefault="00247A79" w:rsidP="00247A79">
      <w:pPr>
        <w:tabs>
          <w:tab w:val="right" w:leader="underscore" w:pos="7200"/>
        </w:tabs>
        <w:spacing w:after="360" w:line="240" w:lineRule="auto"/>
      </w:pPr>
      <w:r>
        <w:t>Certified Preparer Name:</w:t>
      </w:r>
      <w:r>
        <w:tab/>
      </w:r>
    </w:p>
    <w:p w14:paraId="2DF744A2" w14:textId="5294E9A4" w:rsidR="00247A79" w:rsidRPr="00247A79" w:rsidRDefault="00247A79" w:rsidP="00247A7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247A79">
        <w:rPr>
          <w:rFonts w:cstheme="minorHAnsi"/>
        </w:rPr>
        <w:t>Has the ownership or control of the agricultural operation (including rented or leased farms) changed since the NASM plan was approved?</w:t>
      </w:r>
    </w:p>
    <w:p w14:paraId="35D40D19" w14:textId="1590A8C3" w:rsidR="00247A79" w:rsidRDefault="00247A79" w:rsidP="00247A79">
      <w:pPr>
        <w:tabs>
          <w:tab w:val="left" w:pos="2160"/>
        </w:tabs>
        <w:spacing w:line="240" w:lineRule="auto"/>
        <w:ind w:firstLine="720"/>
      </w:pPr>
      <w:sdt>
        <w:sdtPr>
          <w:id w:val="84968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8183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263E625" w14:textId="17D4BF1D" w:rsidR="00247A79" w:rsidRPr="00247A79" w:rsidRDefault="00247A79" w:rsidP="00247A79">
      <w:pPr>
        <w:spacing w:line="240" w:lineRule="auto"/>
        <w:ind w:left="720"/>
        <w:rPr>
          <w:rFonts w:cstheme="minorHAnsi"/>
          <w:sz w:val="20"/>
        </w:rPr>
      </w:pPr>
      <w:r w:rsidRPr="00247A79">
        <w:rPr>
          <w:rFonts w:cstheme="minorHAnsi"/>
          <w:sz w:val="20"/>
        </w:rPr>
        <w:t>If “Yes” then the approved NASM plan has ceased and a new NASM plan will be required to be submitted and approved before NASM can be spread</w:t>
      </w:r>
    </w:p>
    <w:p w14:paraId="57B48BDB" w14:textId="446645F9" w:rsidR="00247A79" w:rsidRPr="00247A79" w:rsidRDefault="00247A79" w:rsidP="00670E8C">
      <w:pPr>
        <w:pStyle w:val="ListParagraph"/>
        <w:numPr>
          <w:ilvl w:val="0"/>
          <w:numId w:val="5"/>
        </w:numPr>
        <w:spacing w:before="360" w:line="240" w:lineRule="auto"/>
        <w:rPr>
          <w:rFonts w:cstheme="minorHAnsi"/>
          <w:sz w:val="18"/>
        </w:rPr>
      </w:pPr>
      <w:r w:rsidRPr="00247A79">
        <w:rPr>
          <w:rFonts w:cstheme="minorHAnsi"/>
        </w:rPr>
        <w:t>Has the expiry date changed from the original approval?</w:t>
      </w:r>
    </w:p>
    <w:p w14:paraId="01684B15" w14:textId="15C0737A" w:rsidR="00247A79" w:rsidRDefault="00247A79" w:rsidP="00247A79">
      <w:pPr>
        <w:tabs>
          <w:tab w:val="left" w:pos="2160"/>
        </w:tabs>
        <w:spacing w:line="240" w:lineRule="auto"/>
        <w:ind w:firstLine="720"/>
      </w:pPr>
      <w:sdt>
        <w:sdtPr>
          <w:id w:val="120144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76792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DD571D9" w14:textId="2EAC3678" w:rsidR="00247A79" w:rsidRPr="00247A79" w:rsidRDefault="00247A79" w:rsidP="00247A79">
      <w:pPr>
        <w:spacing w:line="240" w:lineRule="auto"/>
        <w:ind w:left="720"/>
        <w:rPr>
          <w:rFonts w:cstheme="minorHAnsi"/>
          <w:sz w:val="20"/>
        </w:rPr>
      </w:pPr>
      <w:r w:rsidRPr="00247A79">
        <w:rPr>
          <w:rFonts w:cstheme="minorHAnsi"/>
          <w:sz w:val="20"/>
        </w:rPr>
        <w:t>NOTE: A NASM plan cannot be amended to increase the duration of the NASM plan. If “Yes”, please ensure the amendment reflects the original approval duration.</w:t>
      </w:r>
    </w:p>
    <w:p w14:paraId="6F3D00FE" w14:textId="2CCB9879" w:rsidR="00670E8C" w:rsidRDefault="00670E8C" w:rsidP="00670E8C">
      <w:pPr>
        <w:spacing w:before="3000"/>
        <w:jc w:val="right"/>
      </w:pPr>
      <w:proofErr w:type="gramStart"/>
      <w:r>
        <w:t>Continue on</w:t>
      </w:r>
      <w:proofErr w:type="gramEnd"/>
      <w:r>
        <w:t xml:space="preserve"> page 2.</w:t>
      </w:r>
    </w:p>
    <w:p w14:paraId="256DD88A" w14:textId="429BD4BC" w:rsidR="004D0465" w:rsidRDefault="004D0465">
      <w:pPr>
        <w:rPr>
          <w:rFonts w:asciiTheme="majorHAnsi" w:eastAsiaTheme="majorEastAsia" w:hAnsiTheme="majorHAnsi" w:cstheme="majorBidi"/>
          <w:b/>
          <w:color w:val="262626" w:themeColor="text1" w:themeTint="D9"/>
          <w:sz w:val="28"/>
          <w:szCs w:val="32"/>
        </w:rPr>
      </w:pPr>
      <w:r>
        <w:br w:type="page"/>
      </w:r>
    </w:p>
    <w:p w14:paraId="1FB25996" w14:textId="72D30B85" w:rsidR="00247A79" w:rsidRDefault="00247A79" w:rsidP="00247A79">
      <w:pPr>
        <w:pStyle w:val="Heading1"/>
        <w:spacing w:line="240" w:lineRule="auto"/>
      </w:pPr>
      <w:r w:rsidRPr="00C24385">
        <w:lastRenderedPageBreak/>
        <w:t>Amendment Information</w:t>
      </w:r>
    </w:p>
    <w:p w14:paraId="5B95BBE9" w14:textId="0DB1D615" w:rsidR="00247A79" w:rsidRDefault="00247A79" w:rsidP="00247A79">
      <w:pPr>
        <w:spacing w:line="240" w:lineRule="auto"/>
        <w:rPr>
          <w:rFonts w:cstheme="minorHAnsi"/>
          <w:b/>
        </w:rPr>
      </w:pPr>
      <w:r w:rsidRPr="00C24385">
        <w:rPr>
          <w:rFonts w:cstheme="minorHAnsi"/>
          <w:b/>
        </w:rPr>
        <w:t>Please indicate the reason for amendment by selecting all applicable reasons for amendment</w:t>
      </w:r>
      <w:r>
        <w:rPr>
          <w:rFonts w:cstheme="minorHAnsi"/>
          <w:b/>
        </w:rPr>
        <w:t>.</w:t>
      </w:r>
    </w:p>
    <w:p w14:paraId="3EDB008F" w14:textId="324476AB" w:rsidR="00247A79" w:rsidRPr="00C24385" w:rsidRDefault="00247A79" w:rsidP="005F6388">
      <w:pPr>
        <w:tabs>
          <w:tab w:val="left" w:pos="540"/>
        </w:tabs>
        <w:spacing w:line="240" w:lineRule="auto"/>
        <w:ind w:left="540" w:hanging="540"/>
        <w:rPr>
          <w:rFonts w:cstheme="minorHAnsi"/>
        </w:rPr>
      </w:pPr>
      <w:sdt>
        <w:sdtPr>
          <w:rPr>
            <w:rFonts w:eastAsia="MS Gothic" w:cstheme="minorHAnsi"/>
            <w:sz w:val="36"/>
            <w:szCs w:val="36"/>
          </w:rPr>
          <w:id w:val="-54551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385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>
        <w:rPr>
          <w:rFonts w:cstheme="minorHAnsi"/>
        </w:rPr>
        <w:tab/>
      </w:r>
      <w:r w:rsidRPr="00C24385">
        <w:rPr>
          <w:rFonts w:cstheme="minorHAnsi"/>
        </w:rPr>
        <w:t>Addition of NASM to the list of NASM generators</w:t>
      </w:r>
    </w:p>
    <w:p w14:paraId="1829EA64" w14:textId="0E5A2E6A" w:rsidR="00247A79" w:rsidRDefault="00247A79" w:rsidP="00670E8C">
      <w:pPr>
        <w:ind w:left="720"/>
        <w:rPr>
          <w:rFonts w:eastAsia="MS Gothic" w:cstheme="minorHAnsi"/>
        </w:rPr>
      </w:pPr>
      <w:r w:rsidRPr="00C24385">
        <w:rPr>
          <w:rFonts w:eastAsia="MS Gothic" w:cstheme="minorHAnsi"/>
        </w:rPr>
        <w:t xml:space="preserve">Please list the specific NASMs added or removed, and a provide </w:t>
      </w:r>
      <w:r w:rsidRPr="00C24385">
        <w:rPr>
          <w:rFonts w:eastAsia="MS Gothic" w:cstheme="minorHAnsi"/>
          <w:u w:val="single"/>
        </w:rPr>
        <w:t>description of how each NASM is generated</w:t>
      </w:r>
      <w:r w:rsidRPr="00C24385">
        <w:rPr>
          <w:rFonts w:eastAsia="MS Gothic" w:cstheme="minorHAnsi"/>
        </w:rPr>
        <w:t>:</w:t>
      </w:r>
    </w:p>
    <w:p w14:paraId="34B3586C" w14:textId="5F53FEC0" w:rsidR="00670E8C" w:rsidRDefault="00670E8C" w:rsidP="00670E8C">
      <w:pPr>
        <w:ind w:left="720"/>
        <w:rPr>
          <w:rFonts w:eastAsia="MS Gothic" w:cstheme="minorHAnsi"/>
        </w:rPr>
      </w:pPr>
    </w:p>
    <w:p w14:paraId="3460EB96" w14:textId="77777777" w:rsidR="00670E8C" w:rsidRPr="00C24385" w:rsidRDefault="00670E8C" w:rsidP="00670E8C">
      <w:pPr>
        <w:spacing w:after="0" w:line="240" w:lineRule="auto"/>
        <w:ind w:left="720"/>
        <w:rPr>
          <w:rFonts w:eastAsia="MS Gothic" w:cstheme="minorHAnsi"/>
        </w:rPr>
      </w:pPr>
    </w:p>
    <w:p w14:paraId="3A828344" w14:textId="078948C1" w:rsidR="00247A79" w:rsidRPr="00C24385" w:rsidRDefault="00247A79" w:rsidP="005F6388">
      <w:pPr>
        <w:tabs>
          <w:tab w:val="left" w:pos="540"/>
        </w:tabs>
        <w:spacing w:line="240" w:lineRule="auto"/>
        <w:ind w:left="540" w:hanging="540"/>
        <w:rPr>
          <w:rFonts w:cstheme="minorHAnsi"/>
        </w:rPr>
      </w:pPr>
      <w:sdt>
        <w:sdtPr>
          <w:rPr>
            <w:rFonts w:eastAsia="MS Gothic" w:cstheme="minorHAnsi"/>
            <w:sz w:val="36"/>
            <w:szCs w:val="36"/>
          </w:rPr>
          <w:id w:val="-14666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385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>
        <w:rPr>
          <w:rFonts w:cstheme="minorHAnsi"/>
        </w:rPr>
        <w:tab/>
      </w:r>
      <w:r w:rsidRPr="00C24385">
        <w:rPr>
          <w:rFonts w:cstheme="minorHAnsi"/>
        </w:rPr>
        <w:t>Addition of land to the farm unit or NASM application area (addition of new farms or inclusion of additional land to existing NASM application area)</w:t>
      </w:r>
    </w:p>
    <w:p w14:paraId="65EFC5E2" w14:textId="053A992F" w:rsidR="00247A79" w:rsidRDefault="00247A79" w:rsidP="00670E8C">
      <w:pPr>
        <w:ind w:left="720"/>
        <w:rPr>
          <w:rFonts w:eastAsia="MS Gothic" w:cstheme="minorHAnsi"/>
        </w:rPr>
      </w:pPr>
      <w:r w:rsidRPr="00C24385">
        <w:rPr>
          <w:rFonts w:eastAsia="MS Gothic" w:cstheme="minorHAnsi"/>
        </w:rPr>
        <w:t>Please list the specific farm and/or field names added or removed:</w:t>
      </w:r>
    </w:p>
    <w:p w14:paraId="341362B0" w14:textId="66BDBFC5" w:rsidR="00670E8C" w:rsidRDefault="00670E8C" w:rsidP="00670E8C">
      <w:pPr>
        <w:ind w:left="720"/>
        <w:rPr>
          <w:rFonts w:eastAsia="MS Gothic" w:cstheme="minorHAnsi"/>
        </w:rPr>
      </w:pPr>
    </w:p>
    <w:p w14:paraId="1872CD7F" w14:textId="77777777" w:rsidR="00670E8C" w:rsidRPr="00C24385" w:rsidRDefault="00670E8C" w:rsidP="00670E8C">
      <w:pPr>
        <w:spacing w:after="0" w:line="240" w:lineRule="auto"/>
        <w:ind w:left="720"/>
        <w:rPr>
          <w:rFonts w:eastAsia="MS Gothic" w:cstheme="minorHAnsi"/>
        </w:rPr>
      </w:pPr>
    </w:p>
    <w:p w14:paraId="6174F734" w14:textId="67807600" w:rsidR="00247A79" w:rsidRPr="00C24385" w:rsidRDefault="00247A79" w:rsidP="005F6388">
      <w:pPr>
        <w:tabs>
          <w:tab w:val="left" w:pos="540"/>
        </w:tabs>
        <w:spacing w:line="240" w:lineRule="auto"/>
        <w:ind w:left="540" w:hanging="540"/>
        <w:rPr>
          <w:rFonts w:cstheme="minorHAnsi"/>
        </w:rPr>
      </w:pPr>
      <w:sdt>
        <w:sdtPr>
          <w:rPr>
            <w:rFonts w:eastAsia="MS Gothic" w:cstheme="minorHAnsi"/>
            <w:sz w:val="36"/>
            <w:szCs w:val="36"/>
          </w:rPr>
          <w:id w:val="170128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385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>
        <w:rPr>
          <w:rFonts w:cstheme="minorHAnsi"/>
        </w:rPr>
        <w:tab/>
      </w:r>
      <w:r w:rsidRPr="00C24385">
        <w:rPr>
          <w:rFonts w:cstheme="minorHAnsi"/>
        </w:rPr>
        <w:t>Addition of NASM storage (permanent or temporary)</w:t>
      </w:r>
    </w:p>
    <w:p w14:paraId="2BF4A64E" w14:textId="07424E51" w:rsidR="00247A79" w:rsidRDefault="00247A79" w:rsidP="00670E8C">
      <w:pPr>
        <w:ind w:left="720"/>
        <w:rPr>
          <w:rFonts w:eastAsia="MS Gothic" w:cstheme="minorHAnsi"/>
        </w:rPr>
      </w:pPr>
      <w:r w:rsidRPr="00C24385">
        <w:rPr>
          <w:rFonts w:eastAsia="MS Gothic" w:cstheme="minorHAnsi"/>
        </w:rPr>
        <w:t xml:space="preserve">Please list the specific NASM storages added or removed, including a </w:t>
      </w:r>
      <w:r w:rsidRPr="00C24385">
        <w:rPr>
          <w:rFonts w:eastAsia="MS Gothic" w:cstheme="minorHAnsi"/>
          <w:u w:val="single"/>
        </w:rPr>
        <w:t>description of the capacity, dimensions, and type of storage</w:t>
      </w:r>
      <w:r w:rsidRPr="00C24385">
        <w:rPr>
          <w:rFonts w:eastAsia="MS Gothic" w:cstheme="minorHAnsi"/>
        </w:rPr>
        <w:t>:</w:t>
      </w:r>
    </w:p>
    <w:p w14:paraId="15C3305A" w14:textId="7C22A5A3" w:rsidR="00670E8C" w:rsidRDefault="00670E8C" w:rsidP="00670E8C">
      <w:pPr>
        <w:ind w:left="720"/>
        <w:rPr>
          <w:rFonts w:eastAsia="MS Gothic" w:cstheme="minorHAnsi"/>
        </w:rPr>
      </w:pPr>
    </w:p>
    <w:p w14:paraId="58396037" w14:textId="77777777" w:rsidR="00670E8C" w:rsidRPr="00C24385" w:rsidRDefault="00670E8C" w:rsidP="00670E8C">
      <w:pPr>
        <w:spacing w:after="0" w:line="240" w:lineRule="auto"/>
        <w:ind w:left="720"/>
        <w:rPr>
          <w:rFonts w:eastAsia="MS Gothic" w:cstheme="minorHAnsi"/>
        </w:rPr>
      </w:pPr>
    </w:p>
    <w:p w14:paraId="426129C2" w14:textId="77777777" w:rsidR="00247A79" w:rsidRPr="00C24385" w:rsidRDefault="00247A79" w:rsidP="00247A79">
      <w:pPr>
        <w:pStyle w:val="Heading1"/>
        <w:spacing w:line="240" w:lineRule="auto"/>
      </w:pPr>
      <w:r w:rsidRPr="00247A79">
        <w:t>Information</w:t>
      </w:r>
      <w:r w:rsidRPr="00C24385">
        <w:t xml:space="preserve"> Submitted for Amendment</w:t>
      </w:r>
    </w:p>
    <w:p w14:paraId="40539B05" w14:textId="248BC9AD" w:rsidR="00247A79" w:rsidRPr="00247A79" w:rsidRDefault="00247A79" w:rsidP="00247A79">
      <w:pPr>
        <w:spacing w:line="240" w:lineRule="auto"/>
      </w:pPr>
      <w:r w:rsidRPr="00C24385">
        <w:rPr>
          <w:rFonts w:cstheme="minorHAnsi"/>
          <w:sz w:val="20"/>
        </w:rPr>
        <w:t>Please only submit the sections of the NASM Plan that are changing</w:t>
      </w:r>
    </w:p>
    <w:tbl>
      <w:tblPr>
        <w:tblStyle w:val="TableGridLight"/>
        <w:tblW w:w="10260" w:type="dxa"/>
        <w:tblLook w:val="0420" w:firstRow="1" w:lastRow="0" w:firstColumn="0" w:lastColumn="0" w:noHBand="0" w:noVBand="1"/>
      </w:tblPr>
      <w:tblGrid>
        <w:gridCol w:w="5665"/>
        <w:gridCol w:w="4595"/>
      </w:tblGrid>
      <w:tr w:rsidR="00A30DDF" w:rsidRPr="00C24385" w14:paraId="31AAEC47" w14:textId="77777777" w:rsidTr="005F6388">
        <w:trPr>
          <w:trHeight w:val="440"/>
          <w:tblHeader/>
        </w:trPr>
        <w:tc>
          <w:tcPr>
            <w:tcW w:w="5665" w:type="dxa"/>
            <w:vAlign w:val="center"/>
          </w:tcPr>
          <w:p w14:paraId="1DAF88F1" w14:textId="118581A1" w:rsidR="00A30DDF" w:rsidRPr="005F6388" w:rsidRDefault="00A30DDF" w:rsidP="005F6388">
            <w:pPr>
              <w:rPr>
                <w:b/>
                <w:sz w:val="24"/>
              </w:rPr>
            </w:pPr>
            <w:r w:rsidRPr="005F6388">
              <w:rPr>
                <w:b/>
                <w:sz w:val="24"/>
              </w:rPr>
              <w:t>Section of the Approved NASM plan</w:t>
            </w:r>
          </w:p>
        </w:tc>
        <w:tc>
          <w:tcPr>
            <w:tcW w:w="4595" w:type="dxa"/>
            <w:vAlign w:val="center"/>
          </w:tcPr>
          <w:p w14:paraId="255464C7" w14:textId="21C4AF4B" w:rsidR="00A30DDF" w:rsidRPr="005F6388" w:rsidRDefault="00052C2E" w:rsidP="005F6388">
            <w:pPr>
              <w:rPr>
                <w:b/>
                <w:sz w:val="24"/>
              </w:rPr>
            </w:pPr>
            <w:r w:rsidRPr="005F6388">
              <w:rPr>
                <w:b/>
                <w:sz w:val="24"/>
              </w:rPr>
              <w:t>Changed since</w:t>
            </w:r>
            <w:r w:rsidR="00A30DDF" w:rsidRPr="005F6388">
              <w:rPr>
                <w:b/>
                <w:sz w:val="24"/>
              </w:rPr>
              <w:t xml:space="preserve"> original Approval</w:t>
            </w:r>
            <w:r w:rsidRPr="005F6388">
              <w:rPr>
                <w:b/>
                <w:sz w:val="24"/>
              </w:rPr>
              <w:t>?</w:t>
            </w:r>
          </w:p>
        </w:tc>
      </w:tr>
      <w:tr w:rsidR="00A30DDF" w:rsidRPr="00C24385" w14:paraId="30A5C688" w14:textId="77777777" w:rsidTr="005F6388">
        <w:trPr>
          <w:trHeight w:val="432"/>
        </w:trPr>
        <w:tc>
          <w:tcPr>
            <w:tcW w:w="5665" w:type="dxa"/>
            <w:vAlign w:val="center"/>
          </w:tcPr>
          <w:p w14:paraId="05372C4C" w14:textId="77777777" w:rsidR="00A30DDF" w:rsidRPr="00247A79" w:rsidRDefault="00A30DDF" w:rsidP="005F6388">
            <w:proofErr w:type="spellStart"/>
            <w:r w:rsidRPr="00247A79">
              <w:t>AgriSuite</w:t>
            </w:r>
            <w:proofErr w:type="spellEnd"/>
            <w:r w:rsidRPr="00247A79">
              <w:t xml:space="preserve"> Printout</w:t>
            </w:r>
            <w:r w:rsidR="00057015" w:rsidRPr="00247A79">
              <w:t xml:space="preserve"> (including new signature page)</w:t>
            </w:r>
          </w:p>
        </w:tc>
        <w:tc>
          <w:tcPr>
            <w:tcW w:w="4595" w:type="dxa"/>
            <w:vAlign w:val="center"/>
          </w:tcPr>
          <w:p w14:paraId="30AB248B" w14:textId="516ABE28" w:rsidR="00A30DDF" w:rsidRPr="00247A79" w:rsidRDefault="00723AEC" w:rsidP="005F6388">
            <w:pPr>
              <w:rPr>
                <w:sz w:val="24"/>
              </w:rPr>
            </w:pPr>
            <w:sdt>
              <w:sdtPr>
                <w:rPr>
                  <w:rFonts w:eastAsia="MS Gothic"/>
                  <w:sz w:val="24"/>
                </w:rPr>
                <w:id w:val="-180677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79" w:rsidRPr="00247A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30DDF" w:rsidRPr="00247A79">
              <w:rPr>
                <w:rFonts w:eastAsia="MS Gothic"/>
                <w:sz w:val="24"/>
              </w:rPr>
              <w:t>Yes</w:t>
            </w:r>
            <w:r w:rsidR="00247A79">
              <w:rPr>
                <w:rFonts w:eastAsia="MS Gothic"/>
                <w:sz w:val="24"/>
              </w:rPr>
              <w:tab/>
            </w:r>
            <w:sdt>
              <w:sdtPr>
                <w:rPr>
                  <w:rFonts w:eastAsia="MS Gothic"/>
                  <w:sz w:val="24"/>
                </w:rPr>
                <w:id w:val="13337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30DDF" w:rsidRPr="00247A79">
              <w:rPr>
                <w:rFonts w:eastAsia="MS Gothic"/>
                <w:sz w:val="24"/>
              </w:rPr>
              <w:t>No</w:t>
            </w:r>
          </w:p>
        </w:tc>
      </w:tr>
      <w:tr w:rsidR="00A30DDF" w:rsidRPr="00C24385" w14:paraId="36D0C2A3" w14:textId="77777777" w:rsidTr="005F6388">
        <w:trPr>
          <w:trHeight w:val="432"/>
        </w:trPr>
        <w:tc>
          <w:tcPr>
            <w:tcW w:w="5665" w:type="dxa"/>
            <w:vAlign w:val="center"/>
          </w:tcPr>
          <w:p w14:paraId="62BE27AC" w14:textId="77777777" w:rsidR="00A30DDF" w:rsidRPr="00247A79" w:rsidRDefault="00A30DDF" w:rsidP="005F6388">
            <w:r w:rsidRPr="00247A79">
              <w:t>Field Sketch</w:t>
            </w:r>
          </w:p>
        </w:tc>
        <w:tc>
          <w:tcPr>
            <w:tcW w:w="4595" w:type="dxa"/>
            <w:vAlign w:val="center"/>
          </w:tcPr>
          <w:p w14:paraId="3404CA47" w14:textId="1DE08BD0" w:rsidR="00A30DDF" w:rsidRPr="00247A79" w:rsidRDefault="00723AEC" w:rsidP="005F638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9575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DDF" w:rsidRPr="00247A7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30DDF" w:rsidRPr="00247A79">
              <w:rPr>
                <w:sz w:val="24"/>
              </w:rPr>
              <w:t>Yes</w:t>
            </w:r>
            <w:r w:rsidR="00247A79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-10627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DDF" w:rsidRPr="00247A7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A30DDF" w:rsidRPr="00247A79">
              <w:rPr>
                <w:sz w:val="24"/>
              </w:rPr>
              <w:t>No</w:t>
            </w:r>
          </w:p>
        </w:tc>
      </w:tr>
      <w:tr w:rsidR="00A30DDF" w:rsidRPr="00C24385" w14:paraId="0520EB4D" w14:textId="77777777" w:rsidTr="005F6388">
        <w:trPr>
          <w:trHeight w:val="432"/>
        </w:trPr>
        <w:tc>
          <w:tcPr>
            <w:tcW w:w="5665" w:type="dxa"/>
            <w:vAlign w:val="center"/>
          </w:tcPr>
          <w:p w14:paraId="01C7AD94" w14:textId="77777777" w:rsidR="00A30DDF" w:rsidRPr="00247A79" w:rsidRDefault="00A30DDF" w:rsidP="005F6388">
            <w:r w:rsidRPr="00247A79">
              <w:t>Engineering Requirement Form or Engineer’s Commitment Certificate</w:t>
            </w:r>
          </w:p>
        </w:tc>
        <w:tc>
          <w:tcPr>
            <w:tcW w:w="4595" w:type="dxa"/>
            <w:vAlign w:val="center"/>
          </w:tcPr>
          <w:p w14:paraId="645AA961" w14:textId="4A60653B" w:rsidR="00A30DDF" w:rsidRPr="00247A79" w:rsidRDefault="00723AEC" w:rsidP="005F638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932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2E" w:rsidRPr="00247A7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30DDF" w:rsidRPr="00247A79">
              <w:rPr>
                <w:sz w:val="24"/>
              </w:rPr>
              <w:t>Yes</w:t>
            </w:r>
            <w:r w:rsidR="00247A79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-161613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DDF" w:rsidRPr="00247A7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A30DDF" w:rsidRPr="00247A79">
              <w:rPr>
                <w:sz w:val="24"/>
              </w:rPr>
              <w:t>No</w:t>
            </w:r>
          </w:p>
        </w:tc>
      </w:tr>
    </w:tbl>
    <w:p w14:paraId="5AEF9328" w14:textId="77777777" w:rsidR="0023219E" w:rsidRPr="00C24385" w:rsidRDefault="0023219E" w:rsidP="00247A79">
      <w:pPr>
        <w:spacing w:line="240" w:lineRule="auto"/>
        <w:rPr>
          <w:rFonts w:cstheme="minorHAnsi"/>
          <w:b/>
          <w:i/>
          <w:sz w:val="24"/>
        </w:rPr>
      </w:pPr>
    </w:p>
    <w:sectPr w:rsidR="0023219E" w:rsidRPr="00C24385" w:rsidSect="00670E8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1AA6" w14:textId="77777777" w:rsidR="00723AEC" w:rsidRDefault="00723AEC" w:rsidP="008506E8">
      <w:pPr>
        <w:spacing w:after="0" w:line="240" w:lineRule="auto"/>
      </w:pPr>
      <w:r>
        <w:separator/>
      </w:r>
    </w:p>
  </w:endnote>
  <w:endnote w:type="continuationSeparator" w:id="0">
    <w:p w14:paraId="716F51DE" w14:textId="77777777" w:rsidR="00723AEC" w:rsidRDefault="00723AEC" w:rsidP="0085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3D01" w14:textId="02C808D7" w:rsidR="0077384C" w:rsidRPr="0077384C" w:rsidRDefault="00710366" w:rsidP="00670E8C">
    <w:pPr>
      <w:pStyle w:val="Footer"/>
      <w:tabs>
        <w:tab w:val="clear" w:pos="4680"/>
        <w:tab w:val="clear" w:pos="9360"/>
        <w:tab w:val="right" w:pos="10080"/>
      </w:tabs>
      <w:rPr>
        <w:lang w:val="en-US"/>
      </w:rPr>
    </w:pPr>
    <w:r>
      <w:rPr>
        <w:lang w:val="en-US"/>
      </w:rPr>
      <w:t>Version – January 1, 2019</w:t>
    </w:r>
    <w:r w:rsidR="00670E8C">
      <w:rPr>
        <w:lang w:val="en-US"/>
      </w:rPr>
      <w:tab/>
    </w:r>
    <w:r w:rsidR="00670E8C" w:rsidRPr="00670E8C">
      <w:rPr>
        <w:lang w:val="en-US"/>
      </w:rPr>
      <w:t xml:space="preserve">Page </w:t>
    </w:r>
    <w:r w:rsidR="00670E8C" w:rsidRPr="00670E8C">
      <w:rPr>
        <w:b/>
        <w:bCs/>
        <w:lang w:val="en-US"/>
      </w:rPr>
      <w:fldChar w:fldCharType="begin"/>
    </w:r>
    <w:r w:rsidR="00670E8C" w:rsidRPr="00670E8C">
      <w:rPr>
        <w:b/>
        <w:bCs/>
        <w:lang w:val="en-US"/>
      </w:rPr>
      <w:instrText xml:space="preserve"> PAGE  \* Arabic  \* MERGEFORMAT </w:instrText>
    </w:r>
    <w:r w:rsidR="00670E8C" w:rsidRPr="00670E8C">
      <w:rPr>
        <w:b/>
        <w:bCs/>
        <w:lang w:val="en-US"/>
      </w:rPr>
      <w:fldChar w:fldCharType="separate"/>
    </w:r>
    <w:r w:rsidR="00670E8C" w:rsidRPr="00670E8C">
      <w:rPr>
        <w:b/>
        <w:bCs/>
        <w:noProof/>
        <w:lang w:val="en-US"/>
      </w:rPr>
      <w:t>1</w:t>
    </w:r>
    <w:r w:rsidR="00670E8C" w:rsidRPr="00670E8C">
      <w:rPr>
        <w:b/>
        <w:bCs/>
        <w:lang w:val="en-US"/>
      </w:rPr>
      <w:fldChar w:fldCharType="end"/>
    </w:r>
    <w:r w:rsidR="00670E8C" w:rsidRPr="00670E8C">
      <w:rPr>
        <w:lang w:val="en-US"/>
      </w:rPr>
      <w:t xml:space="preserve"> of </w:t>
    </w:r>
    <w:r w:rsidR="00670E8C" w:rsidRPr="00670E8C">
      <w:rPr>
        <w:b/>
        <w:bCs/>
        <w:lang w:val="en-US"/>
      </w:rPr>
      <w:fldChar w:fldCharType="begin"/>
    </w:r>
    <w:r w:rsidR="00670E8C" w:rsidRPr="00670E8C">
      <w:rPr>
        <w:b/>
        <w:bCs/>
        <w:lang w:val="en-US"/>
      </w:rPr>
      <w:instrText xml:space="preserve"> NUMPAGES  \* Arabic  \* MERGEFORMAT </w:instrText>
    </w:r>
    <w:r w:rsidR="00670E8C" w:rsidRPr="00670E8C">
      <w:rPr>
        <w:b/>
        <w:bCs/>
        <w:lang w:val="en-US"/>
      </w:rPr>
      <w:fldChar w:fldCharType="separate"/>
    </w:r>
    <w:r w:rsidR="00670E8C" w:rsidRPr="00670E8C">
      <w:rPr>
        <w:b/>
        <w:bCs/>
        <w:noProof/>
        <w:lang w:val="en-US"/>
      </w:rPr>
      <w:t>2</w:t>
    </w:r>
    <w:r w:rsidR="00670E8C" w:rsidRPr="00670E8C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9FC3A" w14:textId="77777777" w:rsidR="00723AEC" w:rsidRDefault="00723AEC" w:rsidP="008506E8">
      <w:pPr>
        <w:spacing w:after="0" w:line="240" w:lineRule="auto"/>
      </w:pPr>
      <w:r>
        <w:separator/>
      </w:r>
    </w:p>
  </w:footnote>
  <w:footnote w:type="continuationSeparator" w:id="0">
    <w:p w14:paraId="4187230A" w14:textId="77777777" w:rsidR="00723AEC" w:rsidRDefault="00723AEC" w:rsidP="0085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D4CC" w14:textId="4D8FF28F" w:rsidR="00670E8C" w:rsidRDefault="00670E8C" w:rsidP="00670E8C">
    <w:r>
      <w:rPr>
        <w:lang w:val="en-US"/>
      </w:rPr>
      <w:t xml:space="preserve">Ontario Regulation 267/03 - </w:t>
    </w:r>
    <w:r w:rsidRPr="00AC20A0">
      <w:rPr>
        <w:lang w:val="en-US"/>
      </w:rPr>
      <w:t xml:space="preserve">Request for Amendment </w:t>
    </w:r>
    <w:r>
      <w:rPr>
        <w:lang w:val="en-US"/>
      </w:rPr>
      <w:t>to</w:t>
    </w:r>
    <w:r w:rsidRPr="00AC20A0">
      <w:rPr>
        <w:lang w:val="en-US"/>
      </w:rPr>
      <w:t xml:space="preserve"> an Approved </w:t>
    </w:r>
    <w:r>
      <w:rPr>
        <w:lang w:val="en-US"/>
      </w:rPr>
      <w:t>Non- Agricultural Source Material (NASM) Plan</w:t>
    </w:r>
    <w:r w:rsidRPr="00AC20A0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45DE"/>
    <w:multiLevelType w:val="hybridMultilevel"/>
    <w:tmpl w:val="9AF2C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F5B2B"/>
    <w:multiLevelType w:val="hybridMultilevel"/>
    <w:tmpl w:val="A5AAED62"/>
    <w:lvl w:ilvl="0" w:tplc="8984EE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9E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B47070"/>
    <w:multiLevelType w:val="hybridMultilevel"/>
    <w:tmpl w:val="BF0E0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8400E"/>
    <w:multiLevelType w:val="hybridMultilevel"/>
    <w:tmpl w:val="1886102E"/>
    <w:lvl w:ilvl="0" w:tplc="8C44992C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FD"/>
    <w:rsid w:val="0000171E"/>
    <w:rsid w:val="00052C2E"/>
    <w:rsid w:val="00057015"/>
    <w:rsid w:val="000A111E"/>
    <w:rsid w:val="000E5AA4"/>
    <w:rsid w:val="0012031C"/>
    <w:rsid w:val="001A7ABC"/>
    <w:rsid w:val="0023219E"/>
    <w:rsid w:val="00247A79"/>
    <w:rsid w:val="00324A29"/>
    <w:rsid w:val="00360704"/>
    <w:rsid w:val="0037000B"/>
    <w:rsid w:val="003B6F6E"/>
    <w:rsid w:val="003C66FA"/>
    <w:rsid w:val="004158E4"/>
    <w:rsid w:val="004506ED"/>
    <w:rsid w:val="00493168"/>
    <w:rsid w:val="004C3C1A"/>
    <w:rsid w:val="004D0465"/>
    <w:rsid w:val="00530F01"/>
    <w:rsid w:val="0054115C"/>
    <w:rsid w:val="005A11B0"/>
    <w:rsid w:val="005A28F6"/>
    <w:rsid w:val="005F6388"/>
    <w:rsid w:val="00670E8C"/>
    <w:rsid w:val="006A2F4A"/>
    <w:rsid w:val="00710366"/>
    <w:rsid w:val="00723AEC"/>
    <w:rsid w:val="00746ACE"/>
    <w:rsid w:val="0077384C"/>
    <w:rsid w:val="007A7828"/>
    <w:rsid w:val="00821CB5"/>
    <w:rsid w:val="00821FFD"/>
    <w:rsid w:val="008506E8"/>
    <w:rsid w:val="00897CF1"/>
    <w:rsid w:val="008F34FD"/>
    <w:rsid w:val="009035D8"/>
    <w:rsid w:val="00953E10"/>
    <w:rsid w:val="009D46C5"/>
    <w:rsid w:val="00A04A1C"/>
    <w:rsid w:val="00A30DDF"/>
    <w:rsid w:val="00A35DE4"/>
    <w:rsid w:val="00AC20A0"/>
    <w:rsid w:val="00AD708E"/>
    <w:rsid w:val="00AD7390"/>
    <w:rsid w:val="00C24385"/>
    <w:rsid w:val="00CF59E3"/>
    <w:rsid w:val="00D16EC1"/>
    <w:rsid w:val="00D568F6"/>
    <w:rsid w:val="00DA0F01"/>
    <w:rsid w:val="00DA5C09"/>
    <w:rsid w:val="00DD1DFF"/>
    <w:rsid w:val="00EF311F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F2415"/>
  <w15:docId w15:val="{FC73CAEE-AEBE-40A0-B19E-BBF0192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A79"/>
  </w:style>
  <w:style w:type="paragraph" w:styleId="Heading1">
    <w:name w:val="heading 1"/>
    <w:basedOn w:val="Normal"/>
    <w:next w:val="Normal"/>
    <w:link w:val="Heading1Char"/>
    <w:uiPriority w:val="9"/>
    <w:qFormat/>
    <w:rsid w:val="00247A7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3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3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3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3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3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3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3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E8"/>
  </w:style>
  <w:style w:type="paragraph" w:styleId="Footer">
    <w:name w:val="footer"/>
    <w:basedOn w:val="Normal"/>
    <w:link w:val="FooterChar"/>
    <w:uiPriority w:val="99"/>
    <w:unhideWhenUsed/>
    <w:rsid w:val="0085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E8"/>
  </w:style>
  <w:style w:type="character" w:customStyle="1" w:styleId="Heading1Char">
    <w:name w:val="Heading 1 Char"/>
    <w:basedOn w:val="DefaultParagraphFont"/>
    <w:link w:val="Heading1"/>
    <w:uiPriority w:val="9"/>
    <w:rsid w:val="00247A79"/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paragraph" w:styleId="ListParagraph">
    <w:name w:val="List Paragraph"/>
    <w:basedOn w:val="Normal"/>
    <w:uiPriority w:val="34"/>
    <w:qFormat/>
    <w:rsid w:val="00897C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438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438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3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3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38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38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38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3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438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7A79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A79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3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438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243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24385"/>
    <w:rPr>
      <w:i/>
      <w:iCs/>
      <w:color w:val="auto"/>
    </w:rPr>
  </w:style>
  <w:style w:type="paragraph" w:styleId="NoSpacing">
    <w:name w:val="No Spacing"/>
    <w:uiPriority w:val="1"/>
    <w:qFormat/>
    <w:rsid w:val="00C243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43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38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38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385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2438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438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438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24385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243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4385"/>
    <w:pPr>
      <w:outlineLvl w:val="9"/>
    </w:pPr>
  </w:style>
  <w:style w:type="table" w:styleId="TableGridLight">
    <w:name w:val="Grid Table Light"/>
    <w:basedOn w:val="TableNormal"/>
    <w:uiPriority w:val="40"/>
    <w:rsid w:val="00247A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47A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327</Words>
  <Characters>1795</Characters>
  <Application>Microsoft Office Word</Application>
  <DocSecurity>0</DocSecurity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Regulation 267/03 - Request for Amendment to an Approved Non- Agricultural Source Material (NASM) Plan</dc:title>
  <dc:creator>Coleman, Robyn (OMAFRA)</dc:creator>
  <cp:lastModifiedBy>Dezarae Kemp</cp:lastModifiedBy>
  <cp:revision>4</cp:revision>
  <cp:lastPrinted>2017-12-13T15:23:00Z</cp:lastPrinted>
  <dcterms:created xsi:type="dcterms:W3CDTF">2019-01-08T15:52:00Z</dcterms:created>
  <dcterms:modified xsi:type="dcterms:W3CDTF">2019-01-08T16:46:00Z</dcterms:modified>
</cp:coreProperties>
</file>